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AEFA0" w14:textId="77777777" w:rsidR="00C409F0" w:rsidRDefault="0013313D" w:rsidP="00E11033">
      <w:pPr>
        <w:pStyle w:val="Titel2"/>
      </w:pPr>
      <w:r>
        <w:t>Checklist</w:t>
      </w:r>
      <w:bookmarkStart w:id="0" w:name="_GoBack"/>
      <w:bookmarkEnd w:id="0"/>
      <w:r>
        <w:t>e</w:t>
      </w:r>
    </w:p>
    <w:p w14:paraId="4C37967B" w14:textId="77777777" w:rsidR="00C409F0" w:rsidRDefault="00834595" w:rsidP="00E11033">
      <w:pPr>
        <w:pStyle w:val="Titel1"/>
      </w:pPr>
      <w:r>
        <w:t>Einwände bearbeiten</w:t>
      </w:r>
    </w:p>
    <w:p w14:paraId="0B94D6DC" w14:textId="77777777" w:rsidR="00C409F0" w:rsidRDefault="00C409F0"/>
    <w:p w14:paraId="68037828" w14:textId="77777777" w:rsidR="00566E02" w:rsidRDefault="00566E02">
      <w:r>
        <w:t>Im Rahmen von Meetings können Teilnehmerinnen und Teilnehmer zu jedem Vorschlag ihre Einwände einbringen. Diese können nach dem folgenden Prozess bearbeitet werden. Zentrale Fragen sind:</w:t>
      </w:r>
    </w:p>
    <w:p w14:paraId="6825863F" w14:textId="77777777" w:rsidR="00BC4799" w:rsidRPr="00764F71" w:rsidRDefault="00BC4799" w:rsidP="00BC4799">
      <w:pPr>
        <w:rPr>
          <w:i/>
        </w:rPr>
      </w:pPr>
      <w:r w:rsidRPr="00764F71">
        <w:rPr>
          <w:i/>
        </w:rPr>
        <w:t>„Siehst du einen Grund, dass es uns schädigen oder zurückwerfen würde,</w:t>
      </w:r>
      <w:r w:rsidR="00764F71" w:rsidRPr="00764F71">
        <w:rPr>
          <w:i/>
        </w:rPr>
        <w:t xml:space="preserve"> </w:t>
      </w:r>
      <w:r w:rsidRPr="00764F71">
        <w:rPr>
          <w:i/>
        </w:rPr>
        <w:t>wenn wir diesen Vorschlag annehmen?“</w:t>
      </w:r>
    </w:p>
    <w:p w14:paraId="029C186D" w14:textId="77777777" w:rsidR="00BC4799" w:rsidRPr="00764F71" w:rsidRDefault="00BC4799" w:rsidP="00BC4799">
      <w:pPr>
        <w:rPr>
          <w:i/>
        </w:rPr>
      </w:pPr>
      <w:r w:rsidRPr="00764F71">
        <w:rPr>
          <w:i/>
        </w:rPr>
        <w:t xml:space="preserve">„Was ist dein Einwand und auf welchen Teil des Vorschlags bezieht er </w:t>
      </w:r>
      <w:r w:rsidR="00764F71" w:rsidRPr="00764F71">
        <w:rPr>
          <w:i/>
        </w:rPr>
        <w:t>s</w:t>
      </w:r>
      <w:r w:rsidRPr="00764F71">
        <w:rPr>
          <w:i/>
        </w:rPr>
        <w:t>ich?“</w:t>
      </w:r>
    </w:p>
    <w:p w14:paraId="3961B28A" w14:textId="77777777" w:rsidR="000A5FEE" w:rsidRDefault="00764F71" w:rsidP="00764F71">
      <w:r>
        <w:t>Dann wird der Einwand geprüft, inwiefern er valide ist.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2762"/>
        <w:gridCol w:w="3261"/>
      </w:tblGrid>
      <w:tr w:rsidR="00764F71" w14:paraId="5E338A14" w14:textId="77777777" w:rsidTr="00064793">
        <w:trPr>
          <w:cantSplit/>
          <w:trHeight w:val="484"/>
        </w:trPr>
        <w:tc>
          <w:tcPr>
            <w:tcW w:w="5523" w:type="dxa"/>
            <w:gridSpan w:val="2"/>
            <w:shd w:val="clear" w:color="auto" w:fill="FFC000"/>
          </w:tcPr>
          <w:p w14:paraId="740B20AA" w14:textId="77777777" w:rsidR="00764F71" w:rsidRDefault="00764F71" w:rsidP="007D0BD5">
            <w:pPr>
              <w:pStyle w:val="Tabellentitel"/>
            </w:pPr>
            <w:r>
              <w:t xml:space="preserve">Fragen an den </w:t>
            </w:r>
            <w:proofErr w:type="spellStart"/>
            <w:r>
              <w:t>Einwandgeber</w:t>
            </w:r>
            <w:proofErr w:type="spellEnd"/>
          </w:p>
        </w:tc>
        <w:tc>
          <w:tcPr>
            <w:tcW w:w="3261" w:type="dxa"/>
            <w:shd w:val="clear" w:color="auto" w:fill="FFC000"/>
          </w:tcPr>
          <w:p w14:paraId="69F10401" w14:textId="77777777" w:rsidR="00764F71" w:rsidRDefault="00764F71" w:rsidP="007D0BD5">
            <w:pPr>
              <w:pStyle w:val="Tabellentitel"/>
            </w:pPr>
            <w:r>
              <w:t>in unserem Fall</w:t>
            </w:r>
          </w:p>
        </w:tc>
      </w:tr>
      <w:tr w:rsidR="00662FB0" w:rsidRPr="00662FB0" w14:paraId="4821F5C7" w14:textId="77777777" w:rsidTr="00E14E20">
        <w:trPr>
          <w:cantSplit/>
          <w:trHeight w:val="484"/>
        </w:trPr>
        <w:tc>
          <w:tcPr>
            <w:tcW w:w="8784" w:type="dxa"/>
            <w:gridSpan w:val="3"/>
          </w:tcPr>
          <w:p w14:paraId="7A451ACC" w14:textId="77777777" w:rsidR="00662FB0" w:rsidRPr="00662FB0" w:rsidRDefault="00662FB0">
            <w:pPr>
              <w:pStyle w:val="Tabellentext"/>
              <w:rPr>
                <w:b/>
              </w:rPr>
            </w:pPr>
            <w:r w:rsidRPr="00662FB0">
              <w:rPr>
                <w:b/>
              </w:rPr>
              <w:t>Kriterium: Schränkt der Vorschlag die Leistungsfähigkeit des Kreises ein, sodass die Ziele und Zwecke nicht erreicht werden?</w:t>
            </w:r>
          </w:p>
        </w:tc>
      </w:tr>
      <w:tr w:rsidR="00C05FB0" w14:paraId="633F1EA0" w14:textId="77777777" w:rsidTr="00764F71">
        <w:trPr>
          <w:cantSplit/>
          <w:trHeight w:val="484"/>
        </w:trPr>
        <w:tc>
          <w:tcPr>
            <w:tcW w:w="2761" w:type="dxa"/>
          </w:tcPr>
          <w:p w14:paraId="59DE9BE6" w14:textId="77777777" w:rsidR="00C05FB0" w:rsidRDefault="00662FB0" w:rsidP="00662FB0">
            <w:pPr>
              <w:pStyle w:val="Tabellentext"/>
            </w:pPr>
            <w:r>
              <w:t>Denkst du, dass uns dieser Vorschlag schädigen würde? (Wenn ja, wie?)</w:t>
            </w:r>
          </w:p>
        </w:tc>
        <w:tc>
          <w:tcPr>
            <w:tcW w:w="2762" w:type="dxa"/>
          </w:tcPr>
          <w:p w14:paraId="4C0FA0C5" w14:textId="77777777" w:rsidR="00C05FB0" w:rsidRDefault="00662FB0" w:rsidP="00662FB0">
            <w:pPr>
              <w:pStyle w:val="Tabellentext"/>
            </w:pPr>
            <w:r>
              <w:t xml:space="preserve">Fehlt etwas in dem Vorschlag, </w:t>
            </w:r>
            <w:proofErr w:type="gramStart"/>
            <w:r>
              <w:t>das</w:t>
            </w:r>
            <w:proofErr w:type="gramEnd"/>
            <w:r>
              <w:t xml:space="preserve"> wir auch berücksichtigen sollten?</w:t>
            </w:r>
          </w:p>
        </w:tc>
        <w:tc>
          <w:tcPr>
            <w:tcW w:w="3261" w:type="dxa"/>
          </w:tcPr>
          <w:p w14:paraId="0E9773B8" w14:textId="77777777" w:rsidR="00C05FB0" w:rsidRDefault="00C05FB0">
            <w:pPr>
              <w:pStyle w:val="Tabellentext"/>
            </w:pPr>
          </w:p>
        </w:tc>
      </w:tr>
      <w:tr w:rsidR="00662FB0" w:rsidRPr="00662FB0" w14:paraId="5AE31900" w14:textId="77777777" w:rsidTr="002F2323">
        <w:trPr>
          <w:cantSplit/>
          <w:trHeight w:val="484"/>
        </w:trPr>
        <w:tc>
          <w:tcPr>
            <w:tcW w:w="8784" w:type="dxa"/>
            <w:gridSpan w:val="3"/>
          </w:tcPr>
          <w:p w14:paraId="0786D697" w14:textId="77777777" w:rsidR="00662FB0" w:rsidRPr="00662FB0" w:rsidRDefault="00662FB0" w:rsidP="002F2323">
            <w:pPr>
              <w:pStyle w:val="Tabellentext"/>
              <w:rPr>
                <w:b/>
              </w:rPr>
            </w:pPr>
            <w:r w:rsidRPr="00662FB0">
              <w:rPr>
                <w:b/>
              </w:rPr>
              <w:t xml:space="preserve">Kriterium: </w:t>
            </w:r>
            <w:r>
              <w:rPr>
                <w:b/>
              </w:rPr>
              <w:t>Entsteht durch den Vorschlag eine neue Spannung</w:t>
            </w:r>
            <w:r w:rsidRPr="00662FB0">
              <w:rPr>
                <w:b/>
              </w:rPr>
              <w:t>?</w:t>
            </w:r>
          </w:p>
        </w:tc>
      </w:tr>
      <w:tr w:rsidR="00662FB0" w14:paraId="6B2158EE" w14:textId="77777777" w:rsidTr="002F2323">
        <w:trPr>
          <w:cantSplit/>
          <w:trHeight w:val="484"/>
        </w:trPr>
        <w:tc>
          <w:tcPr>
            <w:tcW w:w="2761" w:type="dxa"/>
          </w:tcPr>
          <w:p w14:paraId="5542ED0A" w14:textId="77777777" w:rsidR="00662FB0" w:rsidRDefault="00662FB0" w:rsidP="00662FB0">
            <w:pPr>
              <w:pStyle w:val="Tabellentext"/>
            </w:pPr>
            <w:r>
              <w:t>Entstehen deine Bedenken durch diesen Vorschlag? (Wenn ja, wie?)</w:t>
            </w:r>
          </w:p>
        </w:tc>
        <w:tc>
          <w:tcPr>
            <w:tcW w:w="2762" w:type="dxa"/>
          </w:tcPr>
          <w:p w14:paraId="038C82E3" w14:textId="77777777" w:rsidR="00662FB0" w:rsidRDefault="00662FB0" w:rsidP="00662FB0">
            <w:pPr>
              <w:pStyle w:val="Tabellentext"/>
            </w:pPr>
            <w:r>
              <w:t>War es bereits ein Thema, das auch bestehen bleibt, wenn wir den Vorschlag verwerfen?</w:t>
            </w:r>
          </w:p>
        </w:tc>
        <w:tc>
          <w:tcPr>
            <w:tcW w:w="3261" w:type="dxa"/>
          </w:tcPr>
          <w:p w14:paraId="4085E14F" w14:textId="77777777" w:rsidR="00662FB0" w:rsidRDefault="00662FB0" w:rsidP="002F2323">
            <w:pPr>
              <w:pStyle w:val="Tabellentext"/>
            </w:pPr>
          </w:p>
        </w:tc>
      </w:tr>
      <w:tr w:rsidR="00662FB0" w:rsidRPr="00662FB0" w14:paraId="1744B05F" w14:textId="77777777" w:rsidTr="002F2323">
        <w:trPr>
          <w:cantSplit/>
          <w:trHeight w:val="484"/>
        </w:trPr>
        <w:tc>
          <w:tcPr>
            <w:tcW w:w="8784" w:type="dxa"/>
            <w:gridSpan w:val="3"/>
          </w:tcPr>
          <w:p w14:paraId="795D9C5E" w14:textId="77777777" w:rsidR="00662FB0" w:rsidRPr="00662FB0" w:rsidRDefault="00662FB0" w:rsidP="002F2323">
            <w:pPr>
              <w:pStyle w:val="Tabellentext"/>
              <w:rPr>
                <w:b/>
              </w:rPr>
            </w:pPr>
            <w:r w:rsidRPr="00662FB0">
              <w:rPr>
                <w:b/>
              </w:rPr>
              <w:t xml:space="preserve">Kriterium: </w:t>
            </w:r>
            <w:r>
              <w:rPr>
                <w:b/>
              </w:rPr>
              <w:t>Beruht der Einwand auf bekannten Fakten? Und kann der Vorschlag gegebenenfalls rückgängig gemacht werden?</w:t>
            </w:r>
          </w:p>
        </w:tc>
      </w:tr>
      <w:tr w:rsidR="00662FB0" w14:paraId="7E6B97D1" w14:textId="77777777" w:rsidTr="002F2323">
        <w:trPr>
          <w:cantSplit/>
          <w:trHeight w:val="484"/>
        </w:trPr>
        <w:tc>
          <w:tcPr>
            <w:tcW w:w="2761" w:type="dxa"/>
          </w:tcPr>
          <w:p w14:paraId="412EE77B" w14:textId="77777777" w:rsidR="00662FB0" w:rsidRDefault="00662FB0" w:rsidP="002F2323">
            <w:pPr>
              <w:pStyle w:val="Tabellentext"/>
            </w:pPr>
            <w:r w:rsidRPr="00662FB0">
              <w:t>Basiert dein Einwand auf bekannten Daten</w:t>
            </w:r>
            <w:r>
              <w:t xml:space="preserve"> oder Fakten</w:t>
            </w:r>
            <w:r w:rsidRPr="00662FB0">
              <w:t>?</w:t>
            </w:r>
          </w:p>
        </w:tc>
        <w:tc>
          <w:tcPr>
            <w:tcW w:w="2762" w:type="dxa"/>
          </w:tcPr>
          <w:p w14:paraId="3F7331A6" w14:textId="77777777" w:rsidR="00662FB0" w:rsidRDefault="00662FB0" w:rsidP="002F2323">
            <w:pPr>
              <w:pStyle w:val="Tabellentext"/>
            </w:pPr>
            <w:r w:rsidRPr="00662FB0">
              <w:t xml:space="preserve">Vermutest du, dass </w:t>
            </w:r>
            <w:r>
              <w:t>etwas Negatives</w:t>
            </w:r>
            <w:r w:rsidRPr="00662FB0">
              <w:t xml:space="preserve"> passieren könnte?</w:t>
            </w:r>
          </w:p>
        </w:tc>
        <w:tc>
          <w:tcPr>
            <w:tcW w:w="3261" w:type="dxa"/>
          </w:tcPr>
          <w:p w14:paraId="41449096" w14:textId="77777777" w:rsidR="00662FB0" w:rsidRDefault="00662FB0" w:rsidP="002F2323">
            <w:pPr>
              <w:pStyle w:val="Tabellentext"/>
            </w:pPr>
          </w:p>
        </w:tc>
      </w:tr>
      <w:tr w:rsidR="0036633E" w14:paraId="6DCDA1D3" w14:textId="77777777" w:rsidTr="00764F71">
        <w:trPr>
          <w:cantSplit/>
          <w:trHeight w:val="469"/>
        </w:trPr>
        <w:tc>
          <w:tcPr>
            <w:tcW w:w="2761" w:type="dxa"/>
          </w:tcPr>
          <w:p w14:paraId="00AC1827" w14:textId="77777777" w:rsidR="0036633E" w:rsidRDefault="00662FB0" w:rsidP="00662FB0">
            <w:pPr>
              <w:pStyle w:val="Tabellentext"/>
            </w:pPr>
            <w:r>
              <w:t>Wenn du es vermutest: Kann ein bedeutender Schaden entstehen, bevor wir die Möglichkeit haben anzupassen?</w:t>
            </w:r>
          </w:p>
        </w:tc>
        <w:tc>
          <w:tcPr>
            <w:tcW w:w="2762" w:type="dxa"/>
          </w:tcPr>
          <w:p w14:paraId="652740F2" w14:textId="77777777" w:rsidR="0036633E" w:rsidRDefault="00662FB0" w:rsidP="00662FB0">
            <w:pPr>
              <w:pStyle w:val="Tabellentext"/>
            </w:pPr>
            <w:r>
              <w:t>Ist es sicher genug es auszuprobieren, wissend, dass wir es jederzeit wieder ändern können?</w:t>
            </w:r>
          </w:p>
        </w:tc>
        <w:tc>
          <w:tcPr>
            <w:tcW w:w="3261" w:type="dxa"/>
          </w:tcPr>
          <w:p w14:paraId="2DF36746" w14:textId="77777777" w:rsidR="0036633E" w:rsidRDefault="0036633E">
            <w:pPr>
              <w:pStyle w:val="Tabellentext"/>
            </w:pPr>
          </w:p>
        </w:tc>
      </w:tr>
      <w:tr w:rsidR="00662FB0" w:rsidRPr="00662FB0" w14:paraId="3A30EB78" w14:textId="77777777" w:rsidTr="002F2323">
        <w:trPr>
          <w:cantSplit/>
          <w:trHeight w:val="484"/>
        </w:trPr>
        <w:tc>
          <w:tcPr>
            <w:tcW w:w="8784" w:type="dxa"/>
            <w:gridSpan w:val="3"/>
          </w:tcPr>
          <w:p w14:paraId="04C5FABE" w14:textId="77777777" w:rsidR="00662FB0" w:rsidRPr="00662FB0" w:rsidRDefault="00662FB0" w:rsidP="002F2323">
            <w:pPr>
              <w:pStyle w:val="Tabellentext"/>
              <w:rPr>
                <w:b/>
              </w:rPr>
            </w:pPr>
            <w:r w:rsidRPr="00662FB0">
              <w:rPr>
                <w:b/>
              </w:rPr>
              <w:lastRenderedPageBreak/>
              <w:t xml:space="preserve">Kriterium: </w:t>
            </w:r>
            <w:r>
              <w:rPr>
                <w:b/>
              </w:rPr>
              <w:t>Schr</w:t>
            </w:r>
            <w:r w:rsidR="00A2320B">
              <w:rPr>
                <w:b/>
              </w:rPr>
              <w:t>änkt der Vorschlag eine Rolle ein</w:t>
            </w:r>
            <w:r>
              <w:rPr>
                <w:b/>
              </w:rPr>
              <w:t>?</w:t>
            </w:r>
          </w:p>
        </w:tc>
      </w:tr>
      <w:tr w:rsidR="00662FB0" w14:paraId="5523FC7A" w14:textId="77777777" w:rsidTr="002F2323">
        <w:trPr>
          <w:cantSplit/>
          <w:trHeight w:val="484"/>
        </w:trPr>
        <w:tc>
          <w:tcPr>
            <w:tcW w:w="2761" w:type="dxa"/>
          </w:tcPr>
          <w:p w14:paraId="01C62706" w14:textId="77777777" w:rsidR="00662FB0" w:rsidRDefault="00A2320B" w:rsidP="00A2320B">
            <w:pPr>
              <w:pStyle w:val="Tabellentext"/>
            </w:pPr>
            <w:r>
              <w:t>Schränkt der Vorschlag eine deiner Rollen ein? (Wenn ja, welche?)</w:t>
            </w:r>
          </w:p>
        </w:tc>
        <w:tc>
          <w:tcPr>
            <w:tcW w:w="2762" w:type="dxa"/>
          </w:tcPr>
          <w:p w14:paraId="29D3CF26" w14:textId="77777777" w:rsidR="00662FB0" w:rsidRDefault="00A2320B" w:rsidP="00A2320B">
            <w:pPr>
              <w:pStyle w:val="Tabellentext"/>
            </w:pPr>
            <w:r>
              <w:t>Versuchst du, einer anderen Rolle oder dem Kreis zu helfen?</w:t>
            </w:r>
          </w:p>
        </w:tc>
        <w:tc>
          <w:tcPr>
            <w:tcW w:w="3261" w:type="dxa"/>
          </w:tcPr>
          <w:p w14:paraId="3DBEA09A" w14:textId="77777777" w:rsidR="00662FB0" w:rsidRDefault="00662FB0" w:rsidP="002F2323">
            <w:pPr>
              <w:pStyle w:val="Tabellentext"/>
            </w:pPr>
          </w:p>
        </w:tc>
      </w:tr>
      <w:tr w:rsidR="00A2320B" w:rsidRPr="00662FB0" w14:paraId="01BE37F4" w14:textId="77777777" w:rsidTr="002F2323">
        <w:trPr>
          <w:cantSplit/>
          <w:trHeight w:val="484"/>
        </w:trPr>
        <w:tc>
          <w:tcPr>
            <w:tcW w:w="8784" w:type="dxa"/>
            <w:gridSpan w:val="3"/>
          </w:tcPr>
          <w:p w14:paraId="6099A790" w14:textId="77777777" w:rsidR="00A2320B" w:rsidRPr="00662FB0" w:rsidRDefault="00A2320B" w:rsidP="002F2323">
            <w:pPr>
              <w:pStyle w:val="Tabellentext"/>
              <w:rPr>
                <w:b/>
              </w:rPr>
            </w:pPr>
            <w:r w:rsidRPr="00662FB0">
              <w:rPr>
                <w:b/>
              </w:rPr>
              <w:t xml:space="preserve">Kriterium: </w:t>
            </w:r>
            <w:r>
              <w:rPr>
                <w:b/>
              </w:rPr>
              <w:t>Bricht der Vorschlag eine Regel der Verfassung?</w:t>
            </w:r>
          </w:p>
        </w:tc>
      </w:tr>
      <w:tr w:rsidR="00A2320B" w14:paraId="10B4A55E" w14:textId="77777777" w:rsidTr="002F2323">
        <w:trPr>
          <w:cantSplit/>
          <w:trHeight w:val="484"/>
        </w:trPr>
        <w:tc>
          <w:tcPr>
            <w:tcW w:w="2761" w:type="dxa"/>
          </w:tcPr>
          <w:p w14:paraId="797529AF" w14:textId="77777777" w:rsidR="00A2320B" w:rsidRDefault="00A2320B" w:rsidP="00A2320B">
            <w:pPr>
              <w:pStyle w:val="Tabellentext"/>
            </w:pPr>
            <w:r w:rsidRPr="00A2320B">
              <w:t xml:space="preserve">Z.B. kein valider </w:t>
            </w:r>
            <w:proofErr w:type="spellStart"/>
            <w:r w:rsidRPr="00A2320B">
              <w:t>Governance</w:t>
            </w:r>
            <w:proofErr w:type="spellEnd"/>
            <w:r w:rsidRPr="00A2320B">
              <w:t xml:space="preserve"> Output; </w:t>
            </w:r>
            <w:r>
              <w:t>außerhalb der Autorität des Kreises.</w:t>
            </w:r>
          </w:p>
        </w:tc>
        <w:tc>
          <w:tcPr>
            <w:tcW w:w="2762" w:type="dxa"/>
          </w:tcPr>
          <w:p w14:paraId="1ECD1890" w14:textId="77777777" w:rsidR="00A2320B" w:rsidRDefault="00A2320B" w:rsidP="002F2323">
            <w:pPr>
              <w:pStyle w:val="Tabellentext"/>
            </w:pPr>
          </w:p>
        </w:tc>
        <w:tc>
          <w:tcPr>
            <w:tcW w:w="3261" w:type="dxa"/>
          </w:tcPr>
          <w:p w14:paraId="3D340BC7" w14:textId="77777777" w:rsidR="00A2320B" w:rsidRDefault="00A2320B" w:rsidP="002F2323">
            <w:pPr>
              <w:pStyle w:val="Tabellentext"/>
            </w:pPr>
          </w:p>
        </w:tc>
      </w:tr>
      <w:tr w:rsidR="00A2320B" w14:paraId="1B8DEC0C" w14:textId="77777777" w:rsidTr="009462E6">
        <w:trPr>
          <w:cantSplit/>
          <w:trHeight w:val="469"/>
        </w:trPr>
        <w:tc>
          <w:tcPr>
            <w:tcW w:w="5523" w:type="dxa"/>
            <w:gridSpan w:val="2"/>
          </w:tcPr>
          <w:p w14:paraId="7D38B2FA" w14:textId="77777777" w:rsidR="00A2320B" w:rsidRDefault="00A2320B">
            <w:pPr>
              <w:pStyle w:val="Tabellentext"/>
              <w:rPr>
                <w:b/>
              </w:rPr>
            </w:pPr>
            <w:r w:rsidRPr="00A2320B">
              <w:rPr>
                <w:b/>
              </w:rPr>
              <w:t>Ergebnis der Einwandbehandlung</w:t>
            </w:r>
            <w:r>
              <w:rPr>
                <w:b/>
              </w:rPr>
              <w:t>:</w:t>
            </w:r>
          </w:p>
          <w:p w14:paraId="03372AFE" w14:textId="77777777" w:rsidR="00A2320B" w:rsidRPr="00A2320B" w:rsidRDefault="00A2320B">
            <w:pPr>
              <w:pStyle w:val="Tabellentext"/>
              <w:rPr>
                <w:b/>
              </w:rPr>
            </w:pPr>
            <w:r>
              <w:rPr>
                <w:b/>
              </w:rPr>
              <w:t>valide / nicht valide</w:t>
            </w:r>
          </w:p>
        </w:tc>
        <w:tc>
          <w:tcPr>
            <w:tcW w:w="3261" w:type="dxa"/>
          </w:tcPr>
          <w:p w14:paraId="767903A6" w14:textId="77777777" w:rsidR="00A2320B" w:rsidRDefault="00A2320B">
            <w:pPr>
              <w:pStyle w:val="Tabellentext"/>
            </w:pPr>
          </w:p>
        </w:tc>
      </w:tr>
    </w:tbl>
    <w:p w14:paraId="2EA552C4" w14:textId="77777777" w:rsidR="00C409F0" w:rsidRDefault="00C409F0"/>
    <w:p w14:paraId="1764EAD8" w14:textId="77777777" w:rsidR="0036633E" w:rsidRDefault="0036633E" w:rsidP="0036633E">
      <w:r>
        <w:t xml:space="preserve">Quelle: </w:t>
      </w:r>
      <w:proofErr w:type="spellStart"/>
      <w:r>
        <w:t>dwarfs</w:t>
      </w:r>
      <w:proofErr w:type="spellEnd"/>
      <w:r>
        <w:t xml:space="preserve"> and Giants auf den Schultern von HOLACRACYONE, LLC.</w:t>
      </w:r>
    </w:p>
    <w:p w14:paraId="15921871" w14:textId="77777777" w:rsidR="0036633E" w:rsidRDefault="0036633E" w:rsidP="0036633E"/>
    <w:sectPr w:rsidR="0036633E" w:rsidSect="00E11033">
      <w:headerReference w:type="default" r:id="rId8"/>
      <w:footerReference w:type="default" r:id="rId9"/>
      <w:footerReference w:type="first" r:id="rId10"/>
      <w:pgSz w:w="11906" w:h="16838" w:code="9"/>
      <w:pgMar w:top="2268" w:right="3402" w:bottom="2268" w:left="1701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58405" w14:textId="77777777" w:rsidR="007B1EEB" w:rsidRDefault="007B1EEB">
      <w:r>
        <w:separator/>
      </w:r>
    </w:p>
  </w:endnote>
  <w:endnote w:type="continuationSeparator" w:id="0">
    <w:p w14:paraId="35F1ABB1" w14:textId="77777777" w:rsidR="007B1EEB" w:rsidRDefault="007B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F6925" w14:textId="77777777" w:rsidR="00C409F0" w:rsidRPr="00E11033" w:rsidRDefault="004A7903" w:rsidP="00E110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013525" wp14:editId="7360938C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579745" cy="0"/>
              <wp:effectExtent l="13335" t="10160" r="7620" b="8890"/>
              <wp:wrapNone/>
              <wp:docPr id="2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E75AA9" id="Line 6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24.4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i7FQIAACk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" strokecolor="#666">
              <w10:wrap anchorx="page" anchory="page"/>
            </v:line>
          </w:pict>
        </mc:Fallback>
      </mc:AlternateContent>
    </w:r>
    <w:r w:rsidR="00606484">
      <w:rPr>
        <w:noProof/>
      </w:rPr>
      <w:drawing>
        <wp:anchor distT="0" distB="0" distL="114300" distR="114300" simplePos="0" relativeHeight="251659264" behindDoc="0" locked="0" layoutInCell="1" allowOverlap="1" wp14:anchorId="5B094A29" wp14:editId="0E6EDABE">
          <wp:simplePos x="0" y="0"/>
          <wp:positionH relativeFrom="page">
            <wp:posOffset>1080135</wp:posOffset>
          </wp:positionH>
          <wp:positionV relativeFrom="page">
            <wp:posOffset>9901555</wp:posOffset>
          </wp:positionV>
          <wp:extent cx="2394000" cy="201600"/>
          <wp:effectExtent l="0" t="0" r="0" b="825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siness-wiss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9F0">
      <w:tab/>
    </w:r>
    <w:r w:rsidR="00C409F0" w:rsidRPr="00E11033">
      <w:t xml:space="preserve">Seite </w:t>
    </w:r>
    <w:r w:rsidR="00C409F0" w:rsidRPr="00E11033">
      <w:fldChar w:fldCharType="begin"/>
    </w:r>
    <w:r w:rsidR="00C409F0" w:rsidRPr="00E11033">
      <w:instrText xml:space="preserve"> PAGE </w:instrText>
    </w:r>
    <w:r w:rsidR="00C409F0" w:rsidRPr="00E11033">
      <w:fldChar w:fldCharType="separate"/>
    </w:r>
    <w:r w:rsidR="00606484">
      <w:rPr>
        <w:noProof/>
      </w:rPr>
      <w:t>1</w:t>
    </w:r>
    <w:r w:rsidR="00C409F0" w:rsidRPr="00E11033">
      <w:fldChar w:fldCharType="end"/>
    </w:r>
    <w:r w:rsidR="00C409F0" w:rsidRPr="00E11033">
      <w:t xml:space="preserve"> von </w:t>
    </w:r>
    <w:r w:rsidR="00092B60">
      <w:rPr>
        <w:noProof/>
      </w:rPr>
      <w:fldChar w:fldCharType="begin"/>
    </w:r>
    <w:r w:rsidR="00092B60">
      <w:rPr>
        <w:noProof/>
      </w:rPr>
      <w:instrText xml:space="preserve"> NUMPAGES </w:instrText>
    </w:r>
    <w:r w:rsidR="00092B60">
      <w:rPr>
        <w:noProof/>
      </w:rPr>
      <w:fldChar w:fldCharType="separate"/>
    </w:r>
    <w:r w:rsidR="00606484">
      <w:rPr>
        <w:noProof/>
      </w:rPr>
      <w:t>1</w:t>
    </w:r>
    <w:r w:rsidR="00092B60">
      <w:rPr>
        <w:noProof/>
      </w:rPr>
      <w:fldChar w:fldCharType="end"/>
    </w:r>
  </w:p>
  <w:p w14:paraId="05419F90" w14:textId="77777777" w:rsidR="00E11033" w:rsidRPr="00E11033" w:rsidRDefault="00E11033" w:rsidP="00E11033">
    <w:pPr>
      <w:pStyle w:val="Fuzeile"/>
    </w:pPr>
    <w:r w:rsidRPr="00E11033">
      <w:t>Art.-Nr. 99.</w:t>
    </w:r>
    <w:r w:rsidR="00EA1C2E">
      <w:t>186</w:t>
    </w:r>
    <w:r w:rsidRPr="00E11033">
      <w:t>.0</w:t>
    </w:r>
    <w:r w:rsidR="00834595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6C05B" w14:textId="77777777" w:rsidR="00C409F0" w:rsidRDefault="00C409F0">
    <w:pPr>
      <w:pStyle w:val="Fuzeile"/>
      <w:ind w:right="-2268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 w:rsidR="00092B60">
      <w:rPr>
        <w:noProof/>
      </w:rPr>
      <w:fldChar w:fldCharType="begin"/>
    </w:r>
    <w:r w:rsidR="00092B60">
      <w:rPr>
        <w:noProof/>
      </w:rPr>
      <w:instrText xml:space="preserve"> NUMPAGES </w:instrText>
    </w:r>
    <w:r w:rsidR="00092B60">
      <w:rPr>
        <w:noProof/>
      </w:rPr>
      <w:fldChar w:fldCharType="separate"/>
    </w:r>
    <w:r w:rsidR="00570F4E">
      <w:rPr>
        <w:noProof/>
      </w:rPr>
      <w:t>1</w:t>
    </w:r>
    <w:r w:rsidR="00092B60">
      <w:rPr>
        <w:noProof/>
      </w:rPr>
      <w:fldChar w:fldCharType="end"/>
    </w:r>
  </w:p>
  <w:p w14:paraId="267E2898" w14:textId="77777777" w:rsidR="00C409F0" w:rsidRDefault="004A7903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CA6850" wp14:editId="6910B53A">
          <wp:simplePos x="0" y="0"/>
          <wp:positionH relativeFrom="page">
            <wp:posOffset>1080135</wp:posOffset>
          </wp:positionH>
          <wp:positionV relativeFrom="page">
            <wp:posOffset>9890125</wp:posOffset>
          </wp:positionV>
          <wp:extent cx="2407920" cy="190500"/>
          <wp:effectExtent l="0" t="0" r="0" b="0"/>
          <wp:wrapSquare wrapText="bothSides"/>
          <wp:docPr id="66" name="Bild 66" descr="business-wis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usiness-wis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1056F0D" wp14:editId="08821EAB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760085" cy="0"/>
              <wp:effectExtent l="13335" t="10160" r="8255" b="8890"/>
              <wp:wrapNone/>
              <wp:docPr id="1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05C28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38.6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PC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" strokecolor="#666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EB153" w14:textId="77777777" w:rsidR="007B1EEB" w:rsidRDefault="007B1EEB">
      <w:r>
        <w:separator/>
      </w:r>
    </w:p>
  </w:footnote>
  <w:footnote w:type="continuationSeparator" w:id="0">
    <w:p w14:paraId="378F6F69" w14:textId="77777777" w:rsidR="007B1EEB" w:rsidRDefault="007B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B4E5F" w14:textId="77777777" w:rsidR="00C409F0" w:rsidRPr="00C55FE2" w:rsidRDefault="00EA1C2E" w:rsidP="00E11033">
    <w:pPr>
      <w:pStyle w:val="Kopfzeile"/>
    </w:pPr>
    <w:r>
      <w:t>Holakratie</w:t>
    </w:r>
    <w:r w:rsidR="00C55FE2">
      <w:t xml:space="preserve">: </w:t>
    </w:r>
    <w:r w:rsidR="00834595" w:rsidRPr="00834595">
      <w:t>Einwände bearbeiten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F09B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726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D83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CC0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246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C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68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ECC6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F08A6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9" w15:restartNumberingAfterBreak="0">
    <w:nsid w:val="FFFFFF89"/>
    <w:multiLevelType w:val="singleLevel"/>
    <w:tmpl w:val="1EE47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2780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9F22EA"/>
    <w:multiLevelType w:val="hybridMultilevel"/>
    <w:tmpl w:val="4EC8AA3A"/>
    <w:lvl w:ilvl="0" w:tplc="699A907A">
      <w:start w:val="1"/>
      <w:numFmt w:val="bullet"/>
      <w:lvlText w:val=""/>
      <w:lvlJc w:val="left"/>
      <w:pPr>
        <w:tabs>
          <w:tab w:val="num" w:pos="587"/>
        </w:tabs>
        <w:ind w:left="587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239658CA"/>
    <w:multiLevelType w:val="multilevel"/>
    <w:tmpl w:val="C786F0C8"/>
    <w:lvl w:ilvl="0">
      <w:start w:val="1"/>
      <w:numFmt w:val="bullet"/>
      <w:pStyle w:val="ActionAufzhlung"/>
      <w:lvlText w:val="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25C532F0"/>
    <w:multiLevelType w:val="multilevel"/>
    <w:tmpl w:val="52224040"/>
    <w:lvl w:ilvl="0">
      <w:start w:val="1"/>
      <w:numFmt w:val="bullet"/>
      <w:pStyle w:val="HinweisAufzaehlung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964"/>
        </w:tabs>
        <w:ind w:left="964" w:hanging="7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55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9"/>
        </w:tabs>
        <w:ind w:left="294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6"/>
        </w:tabs>
        <w:ind w:left="334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743"/>
        </w:tabs>
        <w:ind w:left="3743" w:hanging="340"/>
      </w:pPr>
      <w:rPr>
        <w:rFonts w:ascii="Wingdings" w:hAnsi="Wingdings" w:hint="default"/>
      </w:rPr>
    </w:lvl>
  </w:abstractNum>
  <w:abstractNum w:abstractNumId="14" w15:restartNumberingAfterBreak="0">
    <w:nsid w:val="2CDB0993"/>
    <w:multiLevelType w:val="multilevel"/>
    <w:tmpl w:val="4C8AA782"/>
    <w:lvl w:ilvl="0">
      <w:start w:val="1"/>
      <w:numFmt w:val="decimal"/>
      <w:pStyle w:val="Nummernaufzhlung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2EB101D9"/>
    <w:multiLevelType w:val="multilevel"/>
    <w:tmpl w:val="7004A542"/>
    <w:lvl w:ilvl="0">
      <w:start w:val="1"/>
      <w:numFmt w:val="bullet"/>
      <w:pStyle w:val="Punktaufzhlung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6" w15:restartNumberingAfterBreak="0">
    <w:nsid w:val="38FF48B4"/>
    <w:multiLevelType w:val="multilevel"/>
    <w:tmpl w:val="F2CE8A50"/>
    <w:lvl w:ilvl="0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F6A3C"/>
    <w:multiLevelType w:val="hybridMultilevel"/>
    <w:tmpl w:val="F2CE8A50"/>
    <w:lvl w:ilvl="0" w:tplc="5B4840C4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7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8693A"/>
    <w:multiLevelType w:val="multilevel"/>
    <w:tmpl w:val="15FE2CD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Restart w:val="1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59D227B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4D7465D"/>
    <w:multiLevelType w:val="multilevel"/>
    <w:tmpl w:val="C7F451AC"/>
    <w:lvl w:ilvl="0">
      <w:start w:val="1"/>
      <w:numFmt w:val="bullet"/>
      <w:pStyle w:val="ActionAufgabeVorlage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26837"/>
    <w:multiLevelType w:val="hybridMultilevel"/>
    <w:tmpl w:val="9B44E57E"/>
    <w:lvl w:ilvl="0" w:tplc="19DA3F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8"/>
  </w:num>
  <w:num w:numId="9">
    <w:abstractNumId w:val="17"/>
  </w:num>
  <w:num w:numId="10">
    <w:abstractNumId w:val="17"/>
  </w:num>
  <w:num w:numId="11">
    <w:abstractNumId w:val="9"/>
  </w:num>
  <w:num w:numId="12">
    <w:abstractNumId w:val="21"/>
  </w:num>
  <w:num w:numId="13">
    <w:abstractNumId w:val="19"/>
  </w:num>
  <w:num w:numId="14">
    <w:abstractNumId w:val="10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1"/>
  </w:num>
  <w:num w:numId="21">
    <w:abstractNumId w:val="12"/>
  </w:num>
  <w:num w:numId="22">
    <w:abstractNumId w:val="20"/>
  </w:num>
  <w:num w:numId="23">
    <w:abstractNumId w:val="18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13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>
      <o:colormru v:ext="edit" colors="#ffb200,gray,#575757,#969696,#4d4d4d,#6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EB"/>
    <w:rsid w:val="00092B60"/>
    <w:rsid w:val="000A5FEE"/>
    <w:rsid w:val="0013313D"/>
    <w:rsid w:val="0036633E"/>
    <w:rsid w:val="004A7903"/>
    <w:rsid w:val="004E4B13"/>
    <w:rsid w:val="00566E02"/>
    <w:rsid w:val="00570F4E"/>
    <w:rsid w:val="00606484"/>
    <w:rsid w:val="00662FB0"/>
    <w:rsid w:val="00705B7F"/>
    <w:rsid w:val="00764F71"/>
    <w:rsid w:val="0079641D"/>
    <w:rsid w:val="007B1EEB"/>
    <w:rsid w:val="007D0BD5"/>
    <w:rsid w:val="00834595"/>
    <w:rsid w:val="00865485"/>
    <w:rsid w:val="00A11310"/>
    <w:rsid w:val="00A2320B"/>
    <w:rsid w:val="00BC4799"/>
    <w:rsid w:val="00C01F55"/>
    <w:rsid w:val="00C05FB0"/>
    <w:rsid w:val="00C409F0"/>
    <w:rsid w:val="00C55FE2"/>
    <w:rsid w:val="00CC1E88"/>
    <w:rsid w:val="00DA6655"/>
    <w:rsid w:val="00E11033"/>
    <w:rsid w:val="00E64336"/>
    <w:rsid w:val="00EA1C2E"/>
    <w:rsid w:val="00F0178D"/>
    <w:rsid w:val="00F46D6E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b200,gray,#575757,#969696,#4d4d4d,#666"/>
    </o:shapedefaults>
    <o:shapelayout v:ext="edit">
      <o:idmap v:ext="edit" data="1"/>
    </o:shapelayout>
  </w:shapeDefaults>
  <w:decimalSymbol w:val=","/>
  <w:listSeparator w:val=";"/>
  <w14:docId w14:val="466FAE40"/>
  <w15:chartTrackingRefBased/>
  <w15:docId w15:val="{5E19C7D1-79E9-456F-AFAB-86112A1D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Bullet" w:qFormat="1"/>
    <w:lsdException w:name="List Number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05B7F"/>
    <w:pPr>
      <w:spacing w:after="120" w:line="360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E11033"/>
    <w:pPr>
      <w:keepNext/>
      <w:keepLines/>
      <w:spacing w:before="600" w:after="240" w:line="240" w:lineRule="auto"/>
      <w:outlineLvl w:val="0"/>
    </w:pPr>
    <w:rPr>
      <w:rFonts w:ascii="Arial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rsid w:val="00E11033"/>
    <w:pPr>
      <w:keepNext/>
      <w:keepLines/>
      <w:spacing w:before="360" w:line="240" w:lineRule="auto"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rsid w:val="00E11033"/>
    <w:pPr>
      <w:keepNext/>
      <w:spacing w:before="480"/>
      <w:outlineLvl w:val="2"/>
    </w:pPr>
    <w:rPr>
      <w:rFonts w:cs="Arial"/>
      <w:b/>
      <w:bCs/>
      <w:color w:val="999999"/>
      <w:sz w:val="24"/>
      <w:szCs w:val="26"/>
    </w:rPr>
  </w:style>
  <w:style w:type="paragraph" w:styleId="berschrift4">
    <w:name w:val="heading 4"/>
    <w:basedOn w:val="Standard"/>
    <w:next w:val="Standard"/>
    <w:rsid w:val="00E110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E110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E11033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E11033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rsid w:val="00E11033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rsid w:val="00E11033"/>
    <w:p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0178D"/>
    <w:pPr>
      <w:tabs>
        <w:tab w:val="right" w:pos="8789"/>
      </w:tabs>
      <w:spacing w:after="0"/>
      <w:ind w:right="-1985"/>
    </w:pPr>
    <w:rPr>
      <w:rFonts w:ascii="Arial" w:hAnsi="Arial"/>
      <w:b/>
      <w:bCs/>
      <w:color w:val="666666"/>
      <w:sz w:val="20"/>
      <w:szCs w:val="16"/>
    </w:rPr>
  </w:style>
  <w:style w:type="paragraph" w:styleId="Fuzeile">
    <w:name w:val="footer"/>
    <w:basedOn w:val="Standard"/>
    <w:rsid w:val="00E11033"/>
    <w:pPr>
      <w:tabs>
        <w:tab w:val="right" w:pos="8789"/>
      </w:tabs>
      <w:spacing w:line="240" w:lineRule="auto"/>
      <w:ind w:right="-1985"/>
      <w:jc w:val="right"/>
    </w:pPr>
    <w:rPr>
      <w:rFonts w:ascii="Arial" w:hAnsi="Arial" w:cs="Arial"/>
      <w:color w:val="3B3838"/>
      <w:sz w:val="16"/>
      <w:szCs w:val="16"/>
    </w:rPr>
  </w:style>
  <w:style w:type="paragraph" w:customStyle="1" w:styleId="Action">
    <w:name w:val="Action"/>
    <w:basedOn w:val="Standard"/>
    <w:link w:val="Action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spacing w:before="240" w:after="0"/>
      <w:ind w:left="170" w:right="170"/>
    </w:pPr>
  </w:style>
  <w:style w:type="paragraph" w:customStyle="1" w:styleId="Download">
    <w:name w:val="Download"/>
    <w:basedOn w:val="Standard"/>
    <w:qFormat/>
    <w:rsid w:val="00E11033"/>
    <w:pPr>
      <w:keepLines/>
      <w:tabs>
        <w:tab w:val="left" w:pos="567"/>
      </w:tabs>
      <w:spacing w:before="240" w:after="360"/>
      <w:ind w:left="1418"/>
    </w:pPr>
    <w:rPr>
      <w:color w:val="3366FF"/>
    </w:rPr>
  </w:style>
  <w:style w:type="paragraph" w:customStyle="1" w:styleId="Grafik">
    <w:name w:val="Grafik"/>
    <w:basedOn w:val="Standard"/>
    <w:qFormat/>
    <w:rsid w:val="00E11033"/>
    <w:pPr>
      <w:spacing w:before="360" w:after="360"/>
      <w:ind w:right="-1985"/>
    </w:pPr>
    <w:rPr>
      <w:rFonts w:ascii="Arial" w:hAnsi="Arial"/>
      <w:b/>
      <w:sz w:val="20"/>
    </w:rPr>
  </w:style>
  <w:style w:type="paragraph" w:styleId="Abbildungsverzeichnis">
    <w:name w:val="table of figures"/>
    <w:basedOn w:val="Standard"/>
    <w:next w:val="Standard"/>
    <w:semiHidden/>
    <w:rsid w:val="00E11033"/>
    <w:pPr>
      <w:ind w:left="400" w:hanging="400"/>
    </w:pPr>
  </w:style>
  <w:style w:type="paragraph" w:styleId="Verzeichnis1">
    <w:name w:val="toc 1"/>
    <w:basedOn w:val="Standard"/>
    <w:next w:val="Standard"/>
    <w:autoRedefine/>
    <w:uiPriority w:val="39"/>
    <w:semiHidden/>
    <w:rsid w:val="00E11033"/>
    <w:pPr>
      <w:tabs>
        <w:tab w:val="right" w:pos="6838"/>
      </w:tabs>
      <w:ind w:left="540"/>
    </w:pPr>
    <w:rPr>
      <w:noProof/>
      <w:lang w:val="en-GB"/>
    </w:rPr>
  </w:style>
  <w:style w:type="paragraph" w:styleId="Sprechblasentext">
    <w:name w:val="Balloon Text"/>
    <w:basedOn w:val="Standard"/>
    <w:semiHidden/>
    <w:rsid w:val="00E11033"/>
    <w:rPr>
      <w:rFonts w:ascii="Tahoma" w:hAnsi="Tahoma" w:cs="Tahoma"/>
      <w:sz w:val="16"/>
      <w:szCs w:val="16"/>
    </w:rPr>
  </w:style>
  <w:style w:type="paragraph" w:customStyle="1" w:styleId="Titel1">
    <w:name w:val="Titel1"/>
    <w:basedOn w:val="Standard"/>
    <w:next w:val="Titel2"/>
    <w:qFormat/>
    <w:rsid w:val="00E11033"/>
    <w:pPr>
      <w:spacing w:line="240" w:lineRule="auto"/>
    </w:pPr>
    <w:rPr>
      <w:rFonts w:ascii="Arial" w:hAnsi="Arial" w:cs="Arial"/>
      <w:b/>
      <w:color w:val="3B3838"/>
      <w:sz w:val="48"/>
      <w:szCs w:val="40"/>
    </w:rPr>
  </w:style>
  <w:style w:type="paragraph" w:customStyle="1" w:styleId="Titel2">
    <w:name w:val="Titel2"/>
    <w:basedOn w:val="Standard"/>
    <w:qFormat/>
    <w:rsid w:val="00E11033"/>
    <w:pPr>
      <w:spacing w:line="240" w:lineRule="auto"/>
    </w:pPr>
    <w:rPr>
      <w:rFonts w:ascii="Arial" w:hAnsi="Arial" w:cs="Arial"/>
      <w:color w:val="3B3838"/>
      <w:sz w:val="32"/>
      <w:szCs w:val="24"/>
    </w:rPr>
  </w:style>
  <w:style w:type="paragraph" w:customStyle="1" w:styleId="HinweisTitel">
    <w:name w:val="HinweisTitel"/>
    <w:basedOn w:val="Standard"/>
    <w:qFormat/>
    <w:rsid w:val="00E11033"/>
    <w:pPr>
      <w:keepNext/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480" w:line="240" w:lineRule="auto"/>
      <w:ind w:left="227" w:right="227"/>
    </w:pPr>
    <w:rPr>
      <w:rFonts w:ascii="Arial" w:hAnsi="Arial"/>
      <w:b/>
      <w:color w:val="767171"/>
      <w:sz w:val="24"/>
      <w:szCs w:val="24"/>
    </w:rPr>
  </w:style>
  <w:style w:type="paragraph" w:customStyle="1" w:styleId="HinweisText">
    <w:name w:val="HinweisText"/>
    <w:basedOn w:val="Standard"/>
    <w:qFormat/>
    <w:rsid w:val="00E11033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ind w:left="227" w:right="227"/>
    </w:pPr>
  </w:style>
  <w:style w:type="paragraph" w:styleId="Dokumentstruktur">
    <w:name w:val="Document Map"/>
    <w:basedOn w:val="Standard"/>
    <w:semiHidden/>
    <w:rsid w:val="00E11033"/>
    <w:pPr>
      <w:shd w:val="clear" w:color="auto" w:fill="000080"/>
    </w:pPr>
    <w:rPr>
      <w:rFonts w:ascii="Tahoma" w:hAnsi="Tahoma" w:cs="Tahoma"/>
    </w:rPr>
  </w:style>
  <w:style w:type="paragraph" w:styleId="Endnotentext">
    <w:name w:val="endnote text"/>
    <w:basedOn w:val="Standard"/>
    <w:semiHidden/>
    <w:rsid w:val="00E11033"/>
  </w:style>
  <w:style w:type="paragraph" w:styleId="Funotentext">
    <w:name w:val="footnote text"/>
    <w:basedOn w:val="Standard"/>
    <w:semiHidden/>
    <w:rsid w:val="00E11033"/>
  </w:style>
  <w:style w:type="paragraph" w:styleId="Index1">
    <w:name w:val="index 1"/>
    <w:basedOn w:val="Standard"/>
    <w:next w:val="Standard"/>
    <w:autoRedefine/>
    <w:semiHidden/>
    <w:rsid w:val="00E110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E110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E110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E11033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E11033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E11033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E11033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E11033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E11033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E11033"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E11033"/>
  </w:style>
  <w:style w:type="paragraph" w:styleId="Makrotext">
    <w:name w:val="macro"/>
    <w:semiHidden/>
    <w:rsid w:val="00E110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60" w:lineRule="auto"/>
    </w:pPr>
    <w:rPr>
      <w:rFonts w:ascii="Courier New" w:hAnsi="Courier New" w:cs="Courier New"/>
      <w:sz w:val="22"/>
      <w:szCs w:val="22"/>
    </w:rPr>
  </w:style>
  <w:style w:type="paragraph" w:styleId="Rechtsgrundlagenverzeichnis">
    <w:name w:val="table of authorities"/>
    <w:basedOn w:val="Standard"/>
    <w:next w:val="Standard"/>
    <w:semiHidden/>
    <w:rsid w:val="00E11033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E11033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E11033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E11033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E11033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E11033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E11033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E11033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E11033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E11033"/>
    <w:pPr>
      <w:ind w:left="1600"/>
    </w:pPr>
  </w:style>
  <w:style w:type="character" w:customStyle="1" w:styleId="ActionZchn">
    <w:name w:val="Action Zchn"/>
    <w:link w:val="Action"/>
    <w:rsid w:val="00E11033"/>
    <w:rPr>
      <w:sz w:val="22"/>
      <w:szCs w:val="22"/>
    </w:rPr>
  </w:style>
  <w:style w:type="paragraph" w:customStyle="1" w:styleId="Tabellentext">
    <w:name w:val="Tabellentext"/>
    <w:basedOn w:val="Standard"/>
    <w:qFormat/>
    <w:rsid w:val="00E11033"/>
    <w:pPr>
      <w:spacing w:before="120" w:line="240" w:lineRule="auto"/>
    </w:pPr>
    <w:rPr>
      <w:rFonts w:ascii="Arial" w:hAnsi="Arial"/>
      <w:sz w:val="20"/>
    </w:rPr>
  </w:style>
  <w:style w:type="paragraph" w:customStyle="1" w:styleId="HinweisAufzaehlung">
    <w:name w:val="HinweisAufzaehlung"/>
    <w:basedOn w:val="HinweisText"/>
    <w:qFormat/>
    <w:rsid w:val="00E11033"/>
    <w:pPr>
      <w:numPr>
        <w:numId w:val="28"/>
      </w:numPr>
      <w:tabs>
        <w:tab w:val="clear" w:pos="567"/>
        <w:tab w:val="left" w:pos="624"/>
      </w:tabs>
      <w:spacing w:before="100" w:beforeAutospacing="1" w:after="100" w:afterAutospacing="1"/>
    </w:pPr>
  </w:style>
  <w:style w:type="paragraph" w:customStyle="1" w:styleId="ActionAufzhlung">
    <w:name w:val="Action Aufzählung"/>
    <w:basedOn w:val="Action"/>
    <w:qFormat/>
    <w:rsid w:val="00E11033"/>
    <w:pPr>
      <w:keepNext w:val="0"/>
      <w:keepLines w:val="0"/>
      <w:numPr>
        <w:numId w:val="21"/>
      </w:numPr>
      <w:spacing w:before="120" w:after="120"/>
    </w:pPr>
  </w:style>
  <w:style w:type="paragraph" w:customStyle="1" w:styleId="ActionAufgabeVorlage">
    <w:name w:val="Action Aufgabe Vorlage"/>
    <w:basedOn w:val="ActionAufzhlung"/>
    <w:rsid w:val="00E11033"/>
    <w:pPr>
      <w:numPr>
        <w:numId w:val="22"/>
      </w:numPr>
      <w:pBdr>
        <w:left w:val="none" w:sz="0" w:space="0" w:color="auto"/>
        <w:right w:val="none" w:sz="0" w:space="0" w:color="auto"/>
      </w:pBdr>
      <w:tabs>
        <w:tab w:val="left" w:pos="397"/>
      </w:tabs>
      <w:spacing w:before="240" w:after="240"/>
      <w:ind w:right="0"/>
    </w:pPr>
    <w:rPr>
      <w:szCs w:val="20"/>
    </w:rPr>
  </w:style>
  <w:style w:type="paragraph" w:customStyle="1" w:styleId="ActionDownload">
    <w:name w:val="Action Download"/>
    <w:basedOn w:val="Standard"/>
    <w:next w:val="Standard"/>
    <w:link w:val="ActionDownload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tabs>
        <w:tab w:val="left" w:pos="1304"/>
      </w:tabs>
      <w:spacing w:before="360" w:after="0"/>
      <w:ind w:left="1304" w:right="170" w:hanging="1134"/>
    </w:pPr>
    <w:rPr>
      <w:b/>
      <w:bCs/>
      <w:color w:val="3366FF"/>
    </w:rPr>
  </w:style>
  <w:style w:type="character" w:customStyle="1" w:styleId="ActionDownloadZchn">
    <w:name w:val="Action Download Zchn"/>
    <w:link w:val="ActionDownload"/>
    <w:rsid w:val="00E11033"/>
    <w:rPr>
      <w:b/>
      <w:bCs/>
      <w:color w:val="3366FF"/>
      <w:sz w:val="22"/>
      <w:szCs w:val="22"/>
    </w:rPr>
  </w:style>
  <w:style w:type="paragraph" w:customStyle="1" w:styleId="ActionDownloadFein">
    <w:name w:val="Action Download Fein"/>
    <w:basedOn w:val="ActionDownload"/>
    <w:qFormat/>
    <w:rsid w:val="00E11033"/>
    <w:pPr>
      <w:keepNext w:val="0"/>
      <w:spacing w:before="0"/>
    </w:pPr>
    <w:rPr>
      <w:b w:val="0"/>
    </w:rPr>
  </w:style>
  <w:style w:type="paragraph" w:customStyle="1" w:styleId="ActionDownloadEnde">
    <w:name w:val="Action Download Ende"/>
    <w:basedOn w:val="ActionDownloadFein"/>
    <w:rsid w:val="00E11033"/>
    <w:pPr>
      <w:pBdr>
        <w:bottom w:val="single" w:sz="4" w:space="1" w:color="auto"/>
      </w:pBdr>
    </w:pPr>
    <w:rPr>
      <w:bCs w:val="0"/>
      <w:szCs w:val="20"/>
    </w:rPr>
  </w:style>
  <w:style w:type="paragraph" w:customStyle="1" w:styleId="ActionTitel">
    <w:name w:val="Action Titel"/>
    <w:basedOn w:val="Standard"/>
    <w:link w:val="ActionTitelZchn"/>
    <w:qFormat/>
    <w:rsid w:val="00E11033"/>
    <w:pPr>
      <w:keepNext/>
      <w:keepLines/>
      <w:pBdr>
        <w:top w:val="single" w:sz="4" w:space="1" w:color="auto"/>
        <w:left w:val="single" w:sz="4" w:space="8" w:color="auto"/>
        <w:right w:val="single" w:sz="4" w:space="8" w:color="auto"/>
      </w:pBdr>
      <w:shd w:val="clear" w:color="auto" w:fill="FFC000"/>
      <w:spacing w:before="480" w:after="0"/>
      <w:ind w:left="170" w:right="170"/>
    </w:pPr>
    <w:rPr>
      <w:rFonts w:ascii="Arial" w:hAnsi="Arial"/>
      <w:b/>
      <w:bCs/>
      <w:sz w:val="24"/>
    </w:rPr>
  </w:style>
  <w:style w:type="character" w:customStyle="1" w:styleId="ActionTitelZchn">
    <w:name w:val="Action Titel Zchn"/>
    <w:link w:val="ActionTitel"/>
    <w:rsid w:val="00E11033"/>
    <w:rPr>
      <w:rFonts w:ascii="Arial" w:hAnsi="Arial"/>
      <w:b/>
      <w:bCs/>
      <w:sz w:val="24"/>
      <w:szCs w:val="22"/>
      <w:shd w:val="clear" w:color="auto" w:fill="FFC000"/>
    </w:rPr>
  </w:style>
  <w:style w:type="character" w:customStyle="1" w:styleId="KommentartextZchn">
    <w:name w:val="Kommentartext Zchn"/>
    <w:link w:val="Kommentartext"/>
    <w:semiHidden/>
    <w:rsid w:val="00E11033"/>
    <w:rPr>
      <w:sz w:val="22"/>
      <w:szCs w:val="22"/>
    </w:rPr>
  </w:style>
  <w:style w:type="character" w:customStyle="1" w:styleId="KopfzeileZchn">
    <w:name w:val="Kopfzeile Zchn"/>
    <w:link w:val="Kopfzeile"/>
    <w:rsid w:val="00F0178D"/>
    <w:rPr>
      <w:rFonts w:ascii="Arial" w:hAnsi="Arial"/>
      <w:b/>
      <w:bCs/>
      <w:color w:val="666666"/>
      <w:szCs w:val="16"/>
    </w:rPr>
  </w:style>
  <w:style w:type="paragraph" w:customStyle="1" w:styleId="Nummernaufzhlung">
    <w:name w:val="Nummernaufzählung"/>
    <w:basedOn w:val="Standard"/>
    <w:link w:val="NummernaufzhlungZchn"/>
    <w:qFormat/>
    <w:rsid w:val="00E11033"/>
    <w:pPr>
      <w:numPr>
        <w:numId w:val="34"/>
      </w:numPr>
      <w:tabs>
        <w:tab w:val="left" w:pos="397"/>
      </w:tabs>
      <w:spacing w:before="100" w:beforeAutospacing="1" w:after="100" w:afterAutospacing="1"/>
    </w:pPr>
  </w:style>
  <w:style w:type="character" w:customStyle="1" w:styleId="NummernaufzhlungZchn">
    <w:name w:val="Nummernaufzählung Zchn"/>
    <w:link w:val="Nummernaufzhlung"/>
    <w:rsid w:val="00E11033"/>
    <w:rPr>
      <w:sz w:val="22"/>
      <w:szCs w:val="22"/>
    </w:rPr>
  </w:style>
  <w:style w:type="paragraph" w:customStyle="1" w:styleId="Punktaufzhlung">
    <w:name w:val="Punktaufzählung"/>
    <w:basedOn w:val="Standard"/>
    <w:link w:val="PunktaufzhlungZchn"/>
    <w:qFormat/>
    <w:rsid w:val="00E11033"/>
    <w:pPr>
      <w:numPr>
        <w:numId w:val="35"/>
      </w:numPr>
      <w:tabs>
        <w:tab w:val="left" w:pos="397"/>
      </w:tabs>
      <w:spacing w:before="100" w:beforeAutospacing="1" w:after="100" w:afterAutospacing="1"/>
    </w:pPr>
  </w:style>
  <w:style w:type="character" w:customStyle="1" w:styleId="PunktaufzhlungZchn">
    <w:name w:val="Punktaufzählung Zchn"/>
    <w:link w:val="Punktaufzhlung"/>
    <w:rsid w:val="00E11033"/>
    <w:rPr>
      <w:sz w:val="22"/>
      <w:szCs w:val="22"/>
    </w:rPr>
  </w:style>
  <w:style w:type="table" w:styleId="Tabellenraster">
    <w:name w:val="Table Grid"/>
    <w:basedOn w:val="NormaleTabelle"/>
    <w:rsid w:val="00E11033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Tabellentext"/>
    <w:qFormat/>
    <w:rsid w:val="00E64336"/>
    <w:pPr>
      <w:keepNext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52;rgen%20Fleig\AppData\Roaming\Microsoft\Templates\Vorlage-business-wissen_201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5406-FAF7-4DB6-BD32-8E5C2763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Vorlage-business-wissen_2017.dotx</Template>
  <TotalTime>0</TotalTime>
  <Pages>2</Pages>
  <Words>263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Einwände bearbeiten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Einwände bearbeiten</dc:title>
  <dc:subject>Holakratie und Selbstorganisation</dc:subject>
  <dc:creator>dwarfs and Giants</dc:creator>
  <cp:keywords/>
  <dc:description>©2017 dwarfs and Giants auf den Schultern von HOLACRACYONE, LLC.</dc:description>
  <cp:lastModifiedBy>Jürgen Fleig</cp:lastModifiedBy>
  <cp:revision>8</cp:revision>
  <cp:lastPrinted>2018-10-04T08:02:00Z</cp:lastPrinted>
  <dcterms:created xsi:type="dcterms:W3CDTF">2018-10-04T07:08:00Z</dcterms:created>
  <dcterms:modified xsi:type="dcterms:W3CDTF">2018-10-04T08:02:00Z</dcterms:modified>
</cp:coreProperties>
</file>